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A4299F" w14:textId="00548C20" w:rsidR="00DB3404" w:rsidRDefault="00DB3404"/>
    <w:p w14:paraId="5049E388" w14:textId="77777777" w:rsidR="00241A7E" w:rsidRDefault="00AF6360" w:rsidP="00AF6360">
      <w:pPr>
        <w:adjustRightInd w:val="0"/>
        <w:snapToGrid w:val="0"/>
        <w:spacing w:afterLines="100" w:after="326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化学化工学院</w:t>
      </w:r>
    </w:p>
    <w:p w14:paraId="5A7066FC" w14:textId="3DAAB970" w:rsidR="004475E8" w:rsidRPr="00AF6360" w:rsidRDefault="00241A7E" w:rsidP="00AF6360">
      <w:pPr>
        <w:adjustRightInd w:val="0"/>
        <w:snapToGrid w:val="0"/>
        <w:spacing w:afterLines="100" w:after="326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理论课</w:t>
      </w:r>
      <w:r w:rsidR="004475E8" w:rsidRPr="00AF6360">
        <w:rPr>
          <w:rFonts w:hint="eastAsia"/>
          <w:b/>
          <w:bCs/>
          <w:sz w:val="28"/>
          <w:szCs w:val="28"/>
        </w:rPr>
        <w:t>本科课程教学质量评价指标</w:t>
      </w:r>
      <w:r>
        <w:rPr>
          <w:rFonts w:hint="eastAsia"/>
          <w:b/>
          <w:bCs/>
          <w:sz w:val="28"/>
          <w:szCs w:val="28"/>
        </w:rPr>
        <w:t>体系</w:t>
      </w:r>
      <w:r w:rsidRPr="00241A7E">
        <w:rPr>
          <w:rFonts w:hint="eastAsia"/>
          <w:b/>
          <w:bCs/>
          <w:sz w:val="28"/>
          <w:szCs w:val="28"/>
        </w:rPr>
        <w:t>（试行）</w:t>
      </w:r>
      <w:r w:rsidR="004475E8" w:rsidRPr="00AF6360">
        <w:rPr>
          <w:rFonts w:hint="eastAsia"/>
          <w:b/>
          <w:bCs/>
          <w:sz w:val="28"/>
          <w:szCs w:val="28"/>
        </w:rPr>
        <w:t>（督导评价用）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129"/>
        <w:gridCol w:w="5844"/>
        <w:gridCol w:w="1239"/>
        <w:gridCol w:w="1190"/>
      </w:tblGrid>
      <w:tr w:rsidR="00643028" w14:paraId="1E21DB3A" w14:textId="72729DAB" w:rsidTr="007952F6">
        <w:trPr>
          <w:trHeight w:val="737"/>
        </w:trPr>
        <w:tc>
          <w:tcPr>
            <w:tcW w:w="600" w:type="pct"/>
            <w:vAlign w:val="center"/>
          </w:tcPr>
          <w:p w14:paraId="3BE39E49" w14:textId="540B1D64" w:rsidR="00643028" w:rsidRDefault="00643028" w:rsidP="00AF6360">
            <w:pPr>
              <w:jc w:val="center"/>
            </w:pPr>
            <w:r w:rsidRPr="004475E8">
              <w:rPr>
                <w:rFonts w:hint="eastAsia"/>
              </w:rPr>
              <w:t>一级指标</w:t>
            </w:r>
          </w:p>
        </w:tc>
        <w:tc>
          <w:tcPr>
            <w:tcW w:w="3108" w:type="pct"/>
            <w:vAlign w:val="center"/>
          </w:tcPr>
          <w:p w14:paraId="263C299E" w14:textId="520C6B7B" w:rsidR="00643028" w:rsidRDefault="00643028" w:rsidP="00AF6360">
            <w:pPr>
              <w:jc w:val="center"/>
            </w:pPr>
            <w:r>
              <w:rPr>
                <w:rFonts w:hint="eastAsia"/>
              </w:rPr>
              <w:t>评价内容</w:t>
            </w:r>
          </w:p>
        </w:tc>
        <w:tc>
          <w:tcPr>
            <w:tcW w:w="659" w:type="pct"/>
            <w:vAlign w:val="center"/>
          </w:tcPr>
          <w:p w14:paraId="6D1556BB" w14:textId="7D7A2632" w:rsidR="00643028" w:rsidRDefault="00643028" w:rsidP="00AF6360">
            <w:pPr>
              <w:jc w:val="center"/>
            </w:pPr>
            <w:r w:rsidRPr="004475E8">
              <w:rPr>
                <w:rFonts w:hint="eastAsia"/>
              </w:rPr>
              <w:t>评价类型</w:t>
            </w:r>
          </w:p>
        </w:tc>
        <w:tc>
          <w:tcPr>
            <w:tcW w:w="633" w:type="pct"/>
            <w:vAlign w:val="center"/>
          </w:tcPr>
          <w:p w14:paraId="66AD36F2" w14:textId="7E7AA0E7" w:rsidR="00643028" w:rsidRDefault="00643028" w:rsidP="00AF6360">
            <w:pPr>
              <w:jc w:val="center"/>
            </w:pPr>
            <w:r w:rsidRPr="004475E8">
              <w:rPr>
                <w:rFonts w:hint="eastAsia"/>
              </w:rPr>
              <w:t>分值</w:t>
            </w:r>
          </w:p>
        </w:tc>
      </w:tr>
      <w:tr w:rsidR="00643028" w14:paraId="6E6C4775" w14:textId="50B0A7EF" w:rsidTr="007952F6">
        <w:trPr>
          <w:trHeight w:val="737"/>
        </w:trPr>
        <w:tc>
          <w:tcPr>
            <w:tcW w:w="600" w:type="pct"/>
            <w:vMerge w:val="restart"/>
            <w:vAlign w:val="center"/>
          </w:tcPr>
          <w:p w14:paraId="13E3F679" w14:textId="398284C3" w:rsidR="00643028" w:rsidRDefault="00643028" w:rsidP="00AF6360">
            <w:pPr>
              <w:jc w:val="center"/>
            </w:pPr>
            <w:r w:rsidRPr="004475E8">
              <w:rPr>
                <w:rFonts w:hint="eastAsia"/>
              </w:rPr>
              <w:t>教学态度</w:t>
            </w:r>
          </w:p>
        </w:tc>
        <w:tc>
          <w:tcPr>
            <w:tcW w:w="3108" w:type="pct"/>
            <w:vAlign w:val="center"/>
          </w:tcPr>
          <w:p w14:paraId="2B732E7D" w14:textId="1B46AF3B" w:rsidR="00643028" w:rsidRDefault="00643028" w:rsidP="00AF6360">
            <w:r w:rsidRPr="004475E8">
              <w:rPr>
                <w:rFonts w:hint="eastAsia"/>
              </w:rPr>
              <w:t>课程教学准备充分，</w:t>
            </w:r>
            <w:r w:rsidRPr="00122406">
              <w:t>教案、课件等</w:t>
            </w:r>
            <w:r w:rsidRPr="004475E8">
              <w:rPr>
                <w:rFonts w:hint="eastAsia"/>
              </w:rPr>
              <w:t>教学资料</w:t>
            </w:r>
            <w:r w:rsidRPr="00122406">
              <w:t>齐全</w:t>
            </w:r>
            <w:r>
              <w:rPr>
                <w:rFonts w:hint="eastAsia"/>
              </w:rPr>
              <w:t>、规范，</w:t>
            </w:r>
            <w:r w:rsidRPr="00122406">
              <w:t>按时上下课</w:t>
            </w:r>
            <w:r>
              <w:rPr>
                <w:rFonts w:hint="eastAsia"/>
              </w:rPr>
              <w:t>，</w:t>
            </w:r>
            <w:r w:rsidRPr="00122406">
              <w:t>无随意调停课现象</w:t>
            </w:r>
            <w:r>
              <w:rPr>
                <w:rFonts w:hint="eastAsia"/>
              </w:rPr>
              <w:t>。</w:t>
            </w:r>
          </w:p>
        </w:tc>
        <w:tc>
          <w:tcPr>
            <w:tcW w:w="659" w:type="pct"/>
            <w:vAlign w:val="center"/>
          </w:tcPr>
          <w:p w14:paraId="7CCB4387" w14:textId="2CB75876" w:rsidR="00643028" w:rsidRDefault="00643028" w:rsidP="00AF6360">
            <w:pPr>
              <w:jc w:val="center"/>
            </w:pPr>
            <w:r w:rsidRPr="004475E8">
              <w:rPr>
                <w:rFonts w:hint="eastAsia"/>
              </w:rPr>
              <w:t>定量指标</w:t>
            </w:r>
          </w:p>
        </w:tc>
        <w:tc>
          <w:tcPr>
            <w:tcW w:w="633" w:type="pct"/>
            <w:vAlign w:val="center"/>
          </w:tcPr>
          <w:p w14:paraId="1CEA953F" w14:textId="7FBDC410" w:rsidR="00643028" w:rsidRDefault="00643028" w:rsidP="00AF6360">
            <w:pPr>
              <w:jc w:val="center"/>
            </w:pPr>
            <w:r>
              <w:rPr>
                <w:rFonts w:hint="eastAsia"/>
              </w:rPr>
              <w:t>7</w:t>
            </w:r>
          </w:p>
        </w:tc>
      </w:tr>
      <w:tr w:rsidR="00643028" w14:paraId="4E8669F6" w14:textId="14394A7E" w:rsidTr="007952F6">
        <w:trPr>
          <w:trHeight w:val="737"/>
        </w:trPr>
        <w:tc>
          <w:tcPr>
            <w:tcW w:w="600" w:type="pct"/>
            <w:vMerge/>
            <w:vAlign w:val="center"/>
          </w:tcPr>
          <w:p w14:paraId="4AFE4ED6" w14:textId="77777777" w:rsidR="00643028" w:rsidRDefault="00643028" w:rsidP="00AF6360">
            <w:pPr>
              <w:jc w:val="center"/>
            </w:pPr>
          </w:p>
        </w:tc>
        <w:tc>
          <w:tcPr>
            <w:tcW w:w="3108" w:type="pct"/>
            <w:vAlign w:val="center"/>
          </w:tcPr>
          <w:p w14:paraId="192340FC" w14:textId="52438048" w:rsidR="00643028" w:rsidRDefault="00643028" w:rsidP="00A3359A">
            <w:r w:rsidRPr="004475E8">
              <w:rPr>
                <w:rFonts w:hint="eastAsia"/>
              </w:rPr>
              <w:t>线下（线上）授课有激情，精神饱满，注意力集中</w:t>
            </w:r>
            <w:r>
              <w:rPr>
                <w:rFonts w:hint="eastAsia"/>
              </w:rPr>
              <w:t>。课堂纪律严明，学生出勤率高。</w:t>
            </w:r>
            <w:r w:rsidRPr="00122406">
              <w:t>主动关注学生反应</w:t>
            </w:r>
            <w:r>
              <w:rPr>
                <w:rFonts w:hint="eastAsia"/>
              </w:rPr>
              <w:t>，及时</w:t>
            </w:r>
            <w:r w:rsidRPr="00643028">
              <w:rPr>
                <w:rFonts w:hint="eastAsia"/>
                <w:color w:val="000000" w:themeColor="text1"/>
              </w:rPr>
              <w:t>有效管理学生课堂的无关行为。</w:t>
            </w:r>
          </w:p>
        </w:tc>
        <w:tc>
          <w:tcPr>
            <w:tcW w:w="659" w:type="pct"/>
            <w:vAlign w:val="center"/>
          </w:tcPr>
          <w:p w14:paraId="7880C3D5" w14:textId="1654F42E" w:rsidR="00643028" w:rsidRDefault="00643028" w:rsidP="00AF6360">
            <w:pPr>
              <w:jc w:val="center"/>
            </w:pPr>
            <w:r w:rsidRPr="004475E8">
              <w:rPr>
                <w:rFonts w:hint="eastAsia"/>
              </w:rPr>
              <w:t>定量指标</w:t>
            </w:r>
          </w:p>
        </w:tc>
        <w:tc>
          <w:tcPr>
            <w:tcW w:w="633" w:type="pct"/>
            <w:vAlign w:val="center"/>
          </w:tcPr>
          <w:p w14:paraId="7EE5BCBC" w14:textId="59C74545" w:rsidR="00643028" w:rsidRDefault="00643028" w:rsidP="00AF6360">
            <w:pPr>
              <w:jc w:val="center"/>
            </w:pPr>
            <w:r>
              <w:rPr>
                <w:rFonts w:hint="eastAsia"/>
              </w:rPr>
              <w:t>4</w:t>
            </w:r>
          </w:p>
        </w:tc>
      </w:tr>
      <w:tr w:rsidR="00643028" w14:paraId="2D130C1E" w14:textId="77777777" w:rsidTr="007952F6">
        <w:trPr>
          <w:trHeight w:val="737"/>
        </w:trPr>
        <w:tc>
          <w:tcPr>
            <w:tcW w:w="600" w:type="pct"/>
            <w:vMerge/>
            <w:vAlign w:val="center"/>
          </w:tcPr>
          <w:p w14:paraId="00681339" w14:textId="77777777" w:rsidR="00643028" w:rsidRDefault="00643028" w:rsidP="00AF6360">
            <w:pPr>
              <w:jc w:val="center"/>
            </w:pPr>
          </w:p>
        </w:tc>
        <w:tc>
          <w:tcPr>
            <w:tcW w:w="3108" w:type="pct"/>
            <w:vAlign w:val="center"/>
          </w:tcPr>
          <w:p w14:paraId="6CAC3A08" w14:textId="6530A561" w:rsidR="00643028" w:rsidRPr="004475E8" w:rsidRDefault="00643028" w:rsidP="00B846ED">
            <w:r>
              <w:rPr>
                <w:rFonts w:hint="eastAsia"/>
              </w:rPr>
              <w:t>仪表得体，言行符合教师规范，尊重学生，语言文明，无不当言论。</w:t>
            </w:r>
          </w:p>
        </w:tc>
        <w:tc>
          <w:tcPr>
            <w:tcW w:w="659" w:type="pct"/>
            <w:vAlign w:val="center"/>
          </w:tcPr>
          <w:p w14:paraId="263B348D" w14:textId="43DD18A7" w:rsidR="00643028" w:rsidRPr="004475E8" w:rsidRDefault="00643028" w:rsidP="00AF6360">
            <w:pPr>
              <w:jc w:val="center"/>
            </w:pPr>
            <w:r w:rsidRPr="004475E8">
              <w:rPr>
                <w:rFonts w:hint="eastAsia"/>
              </w:rPr>
              <w:t>定量指标</w:t>
            </w:r>
          </w:p>
        </w:tc>
        <w:tc>
          <w:tcPr>
            <w:tcW w:w="633" w:type="pct"/>
            <w:vAlign w:val="center"/>
          </w:tcPr>
          <w:p w14:paraId="485BD193" w14:textId="4CB95EE7" w:rsidR="00643028" w:rsidRPr="004475E8" w:rsidRDefault="00643028" w:rsidP="00AF6360">
            <w:pPr>
              <w:jc w:val="center"/>
            </w:pPr>
            <w:r>
              <w:rPr>
                <w:rFonts w:hint="eastAsia"/>
              </w:rPr>
              <w:t>4</w:t>
            </w:r>
          </w:p>
        </w:tc>
      </w:tr>
      <w:tr w:rsidR="00FE0535" w14:paraId="2866677B" w14:textId="77777777" w:rsidTr="007952F6">
        <w:trPr>
          <w:trHeight w:val="737"/>
        </w:trPr>
        <w:tc>
          <w:tcPr>
            <w:tcW w:w="600" w:type="pct"/>
            <w:vMerge w:val="restart"/>
            <w:vAlign w:val="center"/>
          </w:tcPr>
          <w:p w14:paraId="20CA5A15" w14:textId="4931ED2D" w:rsidR="00FE0535" w:rsidRPr="004475E8" w:rsidRDefault="00FE0535" w:rsidP="00FE0535">
            <w:pPr>
              <w:jc w:val="center"/>
            </w:pPr>
            <w:r w:rsidRPr="004475E8">
              <w:rPr>
                <w:rFonts w:hint="eastAsia"/>
              </w:rPr>
              <w:t>教学内容</w:t>
            </w:r>
          </w:p>
        </w:tc>
        <w:tc>
          <w:tcPr>
            <w:tcW w:w="3108" w:type="pct"/>
            <w:vAlign w:val="center"/>
          </w:tcPr>
          <w:p w14:paraId="0DEE89C2" w14:textId="50BED67C" w:rsidR="00FE0535" w:rsidRPr="004475E8" w:rsidRDefault="00FE0535" w:rsidP="00FE0535">
            <w:r w:rsidRPr="004475E8">
              <w:rPr>
                <w:rFonts w:hint="eastAsia"/>
              </w:rPr>
              <w:t>线下（线上）授课内容娴熟，详简得当，表达流畅</w:t>
            </w:r>
            <w:r>
              <w:rPr>
                <w:rFonts w:hint="eastAsia"/>
              </w:rPr>
              <w:t>，逻辑清晰，知识点准确无误。</w:t>
            </w:r>
          </w:p>
        </w:tc>
        <w:tc>
          <w:tcPr>
            <w:tcW w:w="659" w:type="pct"/>
            <w:vAlign w:val="center"/>
          </w:tcPr>
          <w:p w14:paraId="13279ED0" w14:textId="44372492" w:rsidR="00FE0535" w:rsidRPr="004475E8" w:rsidRDefault="00FE0535" w:rsidP="00FE0535">
            <w:pPr>
              <w:jc w:val="center"/>
            </w:pPr>
            <w:r w:rsidRPr="004475E8">
              <w:rPr>
                <w:rFonts w:hint="eastAsia"/>
              </w:rPr>
              <w:t>定量指标</w:t>
            </w:r>
          </w:p>
        </w:tc>
        <w:tc>
          <w:tcPr>
            <w:tcW w:w="633" w:type="pct"/>
            <w:vAlign w:val="center"/>
          </w:tcPr>
          <w:p w14:paraId="7204420A" w14:textId="1282C07F" w:rsidR="00FE0535" w:rsidRPr="004475E8" w:rsidRDefault="00FE0535" w:rsidP="00FE0535">
            <w:pPr>
              <w:jc w:val="center"/>
            </w:pPr>
            <w:r w:rsidRPr="004475E8">
              <w:rPr>
                <w:rFonts w:hint="eastAsia"/>
              </w:rPr>
              <w:t>10</w:t>
            </w:r>
          </w:p>
        </w:tc>
      </w:tr>
      <w:tr w:rsidR="00FE0535" w14:paraId="6079A706" w14:textId="5A3BE6DA" w:rsidTr="007952F6">
        <w:trPr>
          <w:trHeight w:val="737"/>
        </w:trPr>
        <w:tc>
          <w:tcPr>
            <w:tcW w:w="600" w:type="pct"/>
            <w:vMerge/>
            <w:vAlign w:val="center"/>
          </w:tcPr>
          <w:p w14:paraId="159BF157" w14:textId="6A0B2907" w:rsidR="00FE0535" w:rsidRDefault="00FE0535" w:rsidP="00FE0535">
            <w:pPr>
              <w:jc w:val="center"/>
            </w:pPr>
          </w:p>
        </w:tc>
        <w:tc>
          <w:tcPr>
            <w:tcW w:w="3108" w:type="pct"/>
            <w:vAlign w:val="center"/>
          </w:tcPr>
          <w:p w14:paraId="1A864A75" w14:textId="3D1F783E" w:rsidR="00FE0535" w:rsidRDefault="00FE0535" w:rsidP="00FE0535">
            <w:r w:rsidRPr="004475E8">
              <w:rPr>
                <w:rFonts w:hint="eastAsia"/>
              </w:rPr>
              <w:t>线下（线上）授课知识点清晰，重点、难点突出</w:t>
            </w:r>
            <w:r>
              <w:rPr>
                <w:rFonts w:hint="eastAsia"/>
              </w:rPr>
              <w:t>。</w:t>
            </w:r>
          </w:p>
        </w:tc>
        <w:tc>
          <w:tcPr>
            <w:tcW w:w="659" w:type="pct"/>
            <w:vAlign w:val="center"/>
          </w:tcPr>
          <w:p w14:paraId="2CE338A8" w14:textId="7B54AD86" w:rsidR="00FE0535" w:rsidRDefault="00FE0535" w:rsidP="00FE0535">
            <w:pPr>
              <w:jc w:val="center"/>
            </w:pPr>
            <w:r w:rsidRPr="004475E8">
              <w:rPr>
                <w:rFonts w:hint="eastAsia"/>
              </w:rPr>
              <w:t>定量指标</w:t>
            </w:r>
          </w:p>
        </w:tc>
        <w:tc>
          <w:tcPr>
            <w:tcW w:w="633" w:type="pct"/>
            <w:vAlign w:val="center"/>
          </w:tcPr>
          <w:p w14:paraId="240149D1" w14:textId="7A91E70F" w:rsidR="00FE0535" w:rsidRDefault="00FE0535" w:rsidP="00FE0535">
            <w:pPr>
              <w:jc w:val="center"/>
            </w:pPr>
            <w:r w:rsidRPr="004475E8">
              <w:rPr>
                <w:rFonts w:hint="eastAsia"/>
              </w:rPr>
              <w:t>10</w:t>
            </w:r>
          </w:p>
        </w:tc>
      </w:tr>
      <w:tr w:rsidR="00FE0535" w14:paraId="311E90B2" w14:textId="6CD11C66" w:rsidTr="007952F6">
        <w:trPr>
          <w:trHeight w:val="737"/>
        </w:trPr>
        <w:tc>
          <w:tcPr>
            <w:tcW w:w="600" w:type="pct"/>
            <w:vMerge/>
            <w:vAlign w:val="center"/>
          </w:tcPr>
          <w:p w14:paraId="360971B0" w14:textId="77777777" w:rsidR="00FE0535" w:rsidRDefault="00FE0535" w:rsidP="00FE0535">
            <w:pPr>
              <w:jc w:val="center"/>
            </w:pPr>
          </w:p>
        </w:tc>
        <w:tc>
          <w:tcPr>
            <w:tcW w:w="3108" w:type="pct"/>
            <w:vAlign w:val="center"/>
          </w:tcPr>
          <w:p w14:paraId="235B44FB" w14:textId="4A5A348B" w:rsidR="00FE0535" w:rsidRDefault="00FE0535" w:rsidP="00FE0535">
            <w:r>
              <w:rPr>
                <w:rFonts w:hint="eastAsia"/>
              </w:rPr>
              <w:t>教学内容与教学大纲要求一致，</w:t>
            </w:r>
            <w:r w:rsidRPr="004475E8">
              <w:rPr>
                <w:rFonts w:hint="eastAsia"/>
              </w:rPr>
              <w:t>内容充实，信息量大， 时间安排合理</w:t>
            </w:r>
            <w:r>
              <w:rPr>
                <w:rFonts w:hint="eastAsia"/>
              </w:rPr>
              <w:t>。重点难点明确，</w:t>
            </w:r>
          </w:p>
        </w:tc>
        <w:tc>
          <w:tcPr>
            <w:tcW w:w="659" w:type="pct"/>
            <w:vAlign w:val="center"/>
          </w:tcPr>
          <w:p w14:paraId="7F721511" w14:textId="1F6F0772" w:rsidR="00FE0535" w:rsidRDefault="00A541D0" w:rsidP="00FE0535">
            <w:pPr>
              <w:jc w:val="center"/>
            </w:pPr>
            <w:r w:rsidRPr="004475E8">
              <w:rPr>
                <w:rFonts w:hint="eastAsia"/>
              </w:rPr>
              <w:t>定量指标</w:t>
            </w:r>
          </w:p>
        </w:tc>
        <w:tc>
          <w:tcPr>
            <w:tcW w:w="633" w:type="pct"/>
            <w:vAlign w:val="center"/>
          </w:tcPr>
          <w:p w14:paraId="569F1CBE" w14:textId="019E8959" w:rsidR="00FE0535" w:rsidRDefault="00FE0535" w:rsidP="00FE0535">
            <w:pPr>
              <w:jc w:val="center"/>
            </w:pPr>
            <w:r>
              <w:rPr>
                <w:rFonts w:hint="eastAsia"/>
              </w:rPr>
              <w:t>5</w:t>
            </w:r>
          </w:p>
        </w:tc>
      </w:tr>
      <w:tr w:rsidR="00FE0535" w14:paraId="5050513A" w14:textId="5A4556CB" w:rsidTr="007952F6">
        <w:trPr>
          <w:trHeight w:val="737"/>
        </w:trPr>
        <w:tc>
          <w:tcPr>
            <w:tcW w:w="600" w:type="pct"/>
            <w:vMerge/>
            <w:vAlign w:val="center"/>
          </w:tcPr>
          <w:p w14:paraId="7CA1D72D" w14:textId="77777777" w:rsidR="00FE0535" w:rsidRDefault="00FE0535" w:rsidP="00FE0535">
            <w:pPr>
              <w:jc w:val="center"/>
            </w:pPr>
          </w:p>
        </w:tc>
        <w:tc>
          <w:tcPr>
            <w:tcW w:w="3108" w:type="pct"/>
            <w:vAlign w:val="center"/>
          </w:tcPr>
          <w:p w14:paraId="67C8C35E" w14:textId="3A07CE6F" w:rsidR="00FE0535" w:rsidRDefault="00FE0535" w:rsidP="00FE0535">
            <w:r w:rsidRPr="004475E8">
              <w:rPr>
                <w:rFonts w:hint="eastAsia"/>
              </w:rPr>
              <w:t>课程线下（线上）教学能联系实际或反映学科发展的新思想、新概念、新成果</w:t>
            </w:r>
            <w:r>
              <w:rPr>
                <w:rFonts w:hint="eastAsia"/>
              </w:rPr>
              <w:t>。</w:t>
            </w:r>
          </w:p>
        </w:tc>
        <w:tc>
          <w:tcPr>
            <w:tcW w:w="659" w:type="pct"/>
            <w:vAlign w:val="center"/>
          </w:tcPr>
          <w:p w14:paraId="1BFBEE41" w14:textId="58874D85" w:rsidR="00FE0535" w:rsidRDefault="00FE0535" w:rsidP="00FE0535">
            <w:pPr>
              <w:jc w:val="center"/>
            </w:pPr>
            <w:r w:rsidRPr="004475E8">
              <w:rPr>
                <w:rFonts w:hint="eastAsia"/>
              </w:rPr>
              <w:t>定量指标</w:t>
            </w:r>
          </w:p>
        </w:tc>
        <w:tc>
          <w:tcPr>
            <w:tcW w:w="633" w:type="pct"/>
            <w:vAlign w:val="center"/>
          </w:tcPr>
          <w:p w14:paraId="2AEFE5D1" w14:textId="59B5BA69" w:rsidR="00FE0535" w:rsidRDefault="00FE0535" w:rsidP="00FE0535">
            <w:pPr>
              <w:jc w:val="center"/>
            </w:pPr>
            <w:r>
              <w:rPr>
                <w:rFonts w:hint="eastAsia"/>
              </w:rPr>
              <w:t>5</w:t>
            </w:r>
          </w:p>
        </w:tc>
      </w:tr>
      <w:tr w:rsidR="00FE0535" w14:paraId="27179E1C" w14:textId="25B0CD7F" w:rsidTr="007952F6">
        <w:trPr>
          <w:trHeight w:val="737"/>
        </w:trPr>
        <w:tc>
          <w:tcPr>
            <w:tcW w:w="600" w:type="pct"/>
            <w:vMerge/>
            <w:vAlign w:val="center"/>
          </w:tcPr>
          <w:p w14:paraId="57197656" w14:textId="77777777" w:rsidR="00FE0535" w:rsidRDefault="00FE0535" w:rsidP="00FE0535">
            <w:pPr>
              <w:jc w:val="center"/>
            </w:pPr>
          </w:p>
        </w:tc>
        <w:tc>
          <w:tcPr>
            <w:tcW w:w="3108" w:type="pct"/>
            <w:vAlign w:val="center"/>
          </w:tcPr>
          <w:p w14:paraId="06DDADF8" w14:textId="2BBD38D8" w:rsidR="00FE0535" w:rsidRPr="004475E8" w:rsidRDefault="00FE0535" w:rsidP="00FE0535">
            <w:r w:rsidRPr="004475E8">
              <w:rPr>
                <w:rFonts w:hint="eastAsia"/>
              </w:rPr>
              <w:t>教学方法 线下（线上）授课能有效调控课堂，开展互动，启发学生思考和联想，给学生以创新的启迪</w:t>
            </w:r>
            <w:r>
              <w:rPr>
                <w:rFonts w:hint="eastAsia"/>
              </w:rPr>
              <w:t>。</w:t>
            </w:r>
          </w:p>
        </w:tc>
        <w:tc>
          <w:tcPr>
            <w:tcW w:w="659" w:type="pct"/>
            <w:vAlign w:val="center"/>
          </w:tcPr>
          <w:p w14:paraId="0167A5B7" w14:textId="153A8320" w:rsidR="00FE0535" w:rsidRPr="004475E8" w:rsidRDefault="00FE0535" w:rsidP="00FE0535">
            <w:pPr>
              <w:jc w:val="center"/>
            </w:pPr>
            <w:r w:rsidRPr="004475E8">
              <w:rPr>
                <w:rFonts w:hint="eastAsia"/>
              </w:rPr>
              <w:t>定量指标</w:t>
            </w:r>
          </w:p>
        </w:tc>
        <w:tc>
          <w:tcPr>
            <w:tcW w:w="633" w:type="pct"/>
            <w:vAlign w:val="center"/>
          </w:tcPr>
          <w:p w14:paraId="004D0DD0" w14:textId="00C50F23" w:rsidR="00FE0535" w:rsidRDefault="00FE0535" w:rsidP="00FE0535">
            <w:pPr>
              <w:jc w:val="center"/>
            </w:pPr>
            <w:r>
              <w:rPr>
                <w:rFonts w:hint="eastAsia"/>
              </w:rPr>
              <w:t>15</w:t>
            </w:r>
          </w:p>
        </w:tc>
      </w:tr>
      <w:tr w:rsidR="00FE0535" w14:paraId="6EE93E74" w14:textId="3FF001AE" w:rsidTr="007952F6">
        <w:trPr>
          <w:trHeight w:val="737"/>
        </w:trPr>
        <w:tc>
          <w:tcPr>
            <w:tcW w:w="600" w:type="pct"/>
            <w:vMerge/>
            <w:vAlign w:val="center"/>
          </w:tcPr>
          <w:p w14:paraId="50196A54" w14:textId="77777777" w:rsidR="00FE0535" w:rsidRDefault="00FE0535" w:rsidP="00FE0535">
            <w:pPr>
              <w:jc w:val="center"/>
            </w:pPr>
          </w:p>
        </w:tc>
        <w:tc>
          <w:tcPr>
            <w:tcW w:w="3108" w:type="pct"/>
            <w:vAlign w:val="center"/>
          </w:tcPr>
          <w:p w14:paraId="7A10F7E5" w14:textId="22E26126" w:rsidR="00FE0535" w:rsidRPr="004475E8" w:rsidRDefault="00FE0535" w:rsidP="00FE0535">
            <w:r w:rsidRPr="004475E8">
              <w:rPr>
                <w:rFonts w:hint="eastAsia"/>
              </w:rPr>
              <w:t>PPT 等线下（线上）教学资料设计科学、规范，能合理、有效地利用</w:t>
            </w:r>
            <w:r>
              <w:rPr>
                <w:rFonts w:hint="eastAsia"/>
              </w:rPr>
              <w:t>教材及数字化资源</w:t>
            </w:r>
            <w:r w:rsidRPr="004475E8">
              <w:rPr>
                <w:rFonts w:hint="eastAsia"/>
              </w:rPr>
              <w:t>等信息化教学手段</w:t>
            </w:r>
            <w:r>
              <w:rPr>
                <w:rFonts w:hint="eastAsia"/>
              </w:rPr>
              <w:t>。</w:t>
            </w:r>
          </w:p>
        </w:tc>
        <w:tc>
          <w:tcPr>
            <w:tcW w:w="659" w:type="pct"/>
            <w:vAlign w:val="center"/>
          </w:tcPr>
          <w:p w14:paraId="78031528" w14:textId="61B5A175" w:rsidR="00FE0535" w:rsidRPr="004475E8" w:rsidRDefault="00FE0535" w:rsidP="00FE0535">
            <w:pPr>
              <w:jc w:val="center"/>
            </w:pPr>
            <w:r w:rsidRPr="004475E8">
              <w:rPr>
                <w:rFonts w:hint="eastAsia"/>
              </w:rPr>
              <w:t>定量指标</w:t>
            </w:r>
          </w:p>
        </w:tc>
        <w:tc>
          <w:tcPr>
            <w:tcW w:w="633" w:type="pct"/>
            <w:vAlign w:val="center"/>
          </w:tcPr>
          <w:p w14:paraId="294FA13C" w14:textId="114D530B" w:rsidR="00FE0535" w:rsidRDefault="00FE0535" w:rsidP="00FE0535">
            <w:pPr>
              <w:jc w:val="center"/>
            </w:pPr>
            <w:r>
              <w:rPr>
                <w:rFonts w:hint="eastAsia"/>
              </w:rPr>
              <w:t>10</w:t>
            </w:r>
          </w:p>
        </w:tc>
      </w:tr>
      <w:tr w:rsidR="00FE0535" w14:paraId="1FAC5F03" w14:textId="5FE5650B" w:rsidTr="007952F6">
        <w:trPr>
          <w:trHeight w:val="737"/>
        </w:trPr>
        <w:tc>
          <w:tcPr>
            <w:tcW w:w="600" w:type="pct"/>
            <w:vMerge/>
            <w:vAlign w:val="center"/>
          </w:tcPr>
          <w:p w14:paraId="050DE92C" w14:textId="77777777" w:rsidR="00FE0535" w:rsidRDefault="00FE0535" w:rsidP="00FE0535">
            <w:pPr>
              <w:jc w:val="center"/>
            </w:pPr>
          </w:p>
        </w:tc>
        <w:tc>
          <w:tcPr>
            <w:tcW w:w="3108" w:type="pct"/>
            <w:vAlign w:val="center"/>
          </w:tcPr>
          <w:p w14:paraId="01B6E85F" w14:textId="098650D9" w:rsidR="00FE0535" w:rsidRPr="004475E8" w:rsidRDefault="00FE0535" w:rsidP="00FE0535">
            <w:r w:rsidRPr="004475E8">
              <w:rPr>
                <w:rFonts w:hint="eastAsia"/>
              </w:rPr>
              <w:t>课程线下（线上）教学</w:t>
            </w:r>
            <w:r>
              <w:rPr>
                <w:rFonts w:hint="eastAsia"/>
              </w:rPr>
              <w:t>能自然渗透思政元素，体现育人导向。</w:t>
            </w:r>
          </w:p>
        </w:tc>
        <w:tc>
          <w:tcPr>
            <w:tcW w:w="659" w:type="pct"/>
            <w:vAlign w:val="center"/>
          </w:tcPr>
          <w:p w14:paraId="60FD3E81" w14:textId="01929348" w:rsidR="00FE0535" w:rsidRPr="004475E8" w:rsidRDefault="00FE0535" w:rsidP="00FE0535">
            <w:pPr>
              <w:jc w:val="center"/>
            </w:pPr>
            <w:r w:rsidRPr="004475E8">
              <w:rPr>
                <w:rFonts w:hint="eastAsia"/>
              </w:rPr>
              <w:t>定量指标</w:t>
            </w:r>
          </w:p>
        </w:tc>
        <w:tc>
          <w:tcPr>
            <w:tcW w:w="633" w:type="pct"/>
            <w:vAlign w:val="center"/>
          </w:tcPr>
          <w:p w14:paraId="6E53CB55" w14:textId="5E7777DB" w:rsidR="00FE0535" w:rsidRDefault="00FE0535" w:rsidP="00FE0535">
            <w:pPr>
              <w:jc w:val="center"/>
            </w:pPr>
            <w:r>
              <w:rPr>
                <w:rFonts w:hint="eastAsia"/>
              </w:rPr>
              <w:t>5</w:t>
            </w:r>
          </w:p>
        </w:tc>
      </w:tr>
      <w:tr w:rsidR="007952F6" w14:paraId="7718A589" w14:textId="77777777" w:rsidTr="007952F6">
        <w:trPr>
          <w:trHeight w:val="737"/>
        </w:trPr>
        <w:tc>
          <w:tcPr>
            <w:tcW w:w="600" w:type="pct"/>
            <w:vMerge w:val="restart"/>
            <w:vAlign w:val="center"/>
          </w:tcPr>
          <w:p w14:paraId="3C01B321" w14:textId="547F875F" w:rsidR="007952F6" w:rsidRPr="004475E8" w:rsidRDefault="007952F6" w:rsidP="00FE0535">
            <w:pPr>
              <w:jc w:val="center"/>
            </w:pPr>
            <w:r w:rsidRPr="004475E8">
              <w:rPr>
                <w:rFonts w:hint="eastAsia"/>
              </w:rPr>
              <w:t>教学效果</w:t>
            </w:r>
          </w:p>
        </w:tc>
        <w:tc>
          <w:tcPr>
            <w:tcW w:w="3108" w:type="pct"/>
            <w:vAlign w:val="center"/>
          </w:tcPr>
          <w:p w14:paraId="2841CB56" w14:textId="39E54291" w:rsidR="007952F6" w:rsidRPr="004475E8" w:rsidRDefault="007952F6" w:rsidP="00FE0535">
            <w:r w:rsidRPr="004475E8">
              <w:rPr>
                <w:rFonts w:hint="eastAsia"/>
              </w:rPr>
              <w:t>教学基本功扎实，讲课有感染力</w:t>
            </w:r>
            <w:r>
              <w:rPr>
                <w:rFonts w:hint="eastAsia"/>
              </w:rPr>
              <w:t>。</w:t>
            </w:r>
          </w:p>
        </w:tc>
        <w:tc>
          <w:tcPr>
            <w:tcW w:w="659" w:type="pct"/>
            <w:vAlign w:val="center"/>
          </w:tcPr>
          <w:p w14:paraId="7F226D9E" w14:textId="470FDA81" w:rsidR="007952F6" w:rsidRPr="004475E8" w:rsidRDefault="007952F6" w:rsidP="00FE0535">
            <w:pPr>
              <w:jc w:val="center"/>
            </w:pPr>
            <w:r w:rsidRPr="004475E8">
              <w:rPr>
                <w:rFonts w:hint="eastAsia"/>
              </w:rPr>
              <w:t>定量指标</w:t>
            </w:r>
          </w:p>
        </w:tc>
        <w:tc>
          <w:tcPr>
            <w:tcW w:w="633" w:type="pct"/>
            <w:vAlign w:val="center"/>
          </w:tcPr>
          <w:p w14:paraId="66D43C42" w14:textId="6597C5EF" w:rsidR="007952F6" w:rsidRDefault="007952F6" w:rsidP="00FE0535">
            <w:pPr>
              <w:jc w:val="center"/>
            </w:pPr>
            <w:r>
              <w:rPr>
                <w:rFonts w:hint="eastAsia"/>
              </w:rPr>
              <w:t>10</w:t>
            </w:r>
          </w:p>
        </w:tc>
      </w:tr>
      <w:tr w:rsidR="007952F6" w14:paraId="5213B01E" w14:textId="1A8D75AC" w:rsidTr="007952F6">
        <w:trPr>
          <w:trHeight w:val="737"/>
        </w:trPr>
        <w:tc>
          <w:tcPr>
            <w:tcW w:w="600" w:type="pct"/>
            <w:vMerge/>
            <w:vAlign w:val="center"/>
          </w:tcPr>
          <w:p w14:paraId="32C5B58E" w14:textId="048DF1BD" w:rsidR="007952F6" w:rsidRDefault="007952F6" w:rsidP="00FE0535">
            <w:pPr>
              <w:jc w:val="center"/>
            </w:pPr>
          </w:p>
        </w:tc>
        <w:tc>
          <w:tcPr>
            <w:tcW w:w="3108" w:type="pct"/>
            <w:vAlign w:val="center"/>
          </w:tcPr>
          <w:p w14:paraId="65D2DCA7" w14:textId="389C714F" w:rsidR="007952F6" w:rsidRPr="004475E8" w:rsidRDefault="007952F6" w:rsidP="00FE0535">
            <w:r>
              <w:rPr>
                <w:rFonts w:hint="eastAsia"/>
              </w:rPr>
              <w:t>学生专注度高，无消极状态。</w:t>
            </w:r>
          </w:p>
        </w:tc>
        <w:tc>
          <w:tcPr>
            <w:tcW w:w="659" w:type="pct"/>
            <w:vAlign w:val="center"/>
          </w:tcPr>
          <w:p w14:paraId="6567EB3A" w14:textId="463E5BFB" w:rsidR="007952F6" w:rsidRPr="004475E8" w:rsidRDefault="007952F6" w:rsidP="00FE0535">
            <w:pPr>
              <w:jc w:val="center"/>
            </w:pPr>
            <w:r w:rsidRPr="004475E8">
              <w:rPr>
                <w:rFonts w:hint="eastAsia"/>
              </w:rPr>
              <w:t>定量指标</w:t>
            </w:r>
          </w:p>
        </w:tc>
        <w:tc>
          <w:tcPr>
            <w:tcW w:w="633" w:type="pct"/>
            <w:vAlign w:val="center"/>
          </w:tcPr>
          <w:p w14:paraId="5EB7F3E0" w14:textId="04708EFB" w:rsidR="007952F6" w:rsidRDefault="007952F6" w:rsidP="00FE0535">
            <w:pPr>
              <w:jc w:val="center"/>
            </w:pPr>
            <w:r>
              <w:rPr>
                <w:rFonts w:hint="eastAsia"/>
              </w:rPr>
              <w:t>5</w:t>
            </w:r>
          </w:p>
        </w:tc>
      </w:tr>
      <w:tr w:rsidR="007952F6" w14:paraId="7DAB049D" w14:textId="43316E6B" w:rsidTr="007952F6">
        <w:trPr>
          <w:trHeight w:val="737"/>
        </w:trPr>
        <w:tc>
          <w:tcPr>
            <w:tcW w:w="600" w:type="pct"/>
            <w:vMerge/>
            <w:vAlign w:val="center"/>
          </w:tcPr>
          <w:p w14:paraId="58583D46" w14:textId="77777777" w:rsidR="007952F6" w:rsidRDefault="007952F6" w:rsidP="00FE0535">
            <w:pPr>
              <w:jc w:val="center"/>
            </w:pPr>
          </w:p>
        </w:tc>
        <w:tc>
          <w:tcPr>
            <w:tcW w:w="3108" w:type="pct"/>
            <w:vAlign w:val="center"/>
          </w:tcPr>
          <w:p w14:paraId="4C33801E" w14:textId="49A464F1" w:rsidR="007952F6" w:rsidRPr="004475E8" w:rsidRDefault="007952F6" w:rsidP="00FE0535">
            <w:r w:rsidRPr="004475E8">
              <w:rPr>
                <w:rFonts w:hint="eastAsia"/>
              </w:rPr>
              <w:t>线下（线上）课堂管理有序，</w:t>
            </w:r>
            <w:r>
              <w:rPr>
                <w:rFonts w:hint="eastAsia"/>
              </w:rPr>
              <w:t>课堂节奏张弛有度，时间分配合理，</w:t>
            </w:r>
            <w:r w:rsidRPr="004475E8">
              <w:rPr>
                <w:rFonts w:hint="eastAsia"/>
              </w:rPr>
              <w:t xml:space="preserve"> </w:t>
            </w:r>
          </w:p>
        </w:tc>
        <w:tc>
          <w:tcPr>
            <w:tcW w:w="659" w:type="pct"/>
            <w:vAlign w:val="center"/>
          </w:tcPr>
          <w:p w14:paraId="6EC6E8FF" w14:textId="3D92830D" w:rsidR="007952F6" w:rsidRPr="004475E8" w:rsidRDefault="007952F6" w:rsidP="00FE0535">
            <w:pPr>
              <w:jc w:val="center"/>
            </w:pPr>
            <w:r w:rsidRPr="004475E8">
              <w:rPr>
                <w:rFonts w:hint="eastAsia"/>
              </w:rPr>
              <w:t>定量指标</w:t>
            </w:r>
          </w:p>
        </w:tc>
        <w:tc>
          <w:tcPr>
            <w:tcW w:w="633" w:type="pct"/>
            <w:vAlign w:val="center"/>
          </w:tcPr>
          <w:p w14:paraId="5FE56044" w14:textId="7AE77A0C" w:rsidR="007952F6" w:rsidRDefault="007952F6" w:rsidP="00FE0535">
            <w:pPr>
              <w:jc w:val="center"/>
            </w:pPr>
            <w:r>
              <w:rPr>
                <w:rFonts w:hint="eastAsia"/>
              </w:rPr>
              <w:t>5</w:t>
            </w:r>
          </w:p>
        </w:tc>
      </w:tr>
      <w:tr w:rsidR="007952F6" w14:paraId="52B55F53" w14:textId="77777777" w:rsidTr="007952F6">
        <w:trPr>
          <w:trHeight w:val="737"/>
        </w:trPr>
        <w:tc>
          <w:tcPr>
            <w:tcW w:w="600" w:type="pct"/>
            <w:vMerge/>
            <w:vAlign w:val="center"/>
          </w:tcPr>
          <w:p w14:paraId="719F222F" w14:textId="77777777" w:rsidR="007952F6" w:rsidRDefault="007952F6" w:rsidP="00FE0535">
            <w:pPr>
              <w:jc w:val="center"/>
            </w:pPr>
          </w:p>
        </w:tc>
        <w:tc>
          <w:tcPr>
            <w:tcW w:w="3108" w:type="pct"/>
            <w:vAlign w:val="center"/>
          </w:tcPr>
          <w:p w14:paraId="00EF57F2" w14:textId="6653842F" w:rsidR="007952F6" w:rsidRPr="004475E8" w:rsidRDefault="007952F6" w:rsidP="00FE0535">
            <w:r>
              <w:rPr>
                <w:rFonts w:hint="eastAsia"/>
              </w:rPr>
              <w:t>课堂互动方式多样，气氛活跃</w:t>
            </w:r>
            <w:r w:rsidRPr="004475E8">
              <w:rPr>
                <w:rFonts w:hint="eastAsia"/>
              </w:rPr>
              <w:t>，</w:t>
            </w:r>
            <w:r>
              <w:rPr>
                <w:rFonts w:hint="eastAsia"/>
              </w:rPr>
              <w:t>能有效</w:t>
            </w:r>
            <w:r w:rsidRPr="004475E8">
              <w:rPr>
                <w:rFonts w:hint="eastAsia"/>
              </w:rPr>
              <w:t>调动学生学习积极性</w:t>
            </w:r>
            <w:r>
              <w:rPr>
                <w:rFonts w:hint="eastAsia"/>
              </w:rPr>
              <w:t>。</w:t>
            </w:r>
          </w:p>
        </w:tc>
        <w:tc>
          <w:tcPr>
            <w:tcW w:w="659" w:type="pct"/>
            <w:vAlign w:val="center"/>
          </w:tcPr>
          <w:p w14:paraId="790D7D8E" w14:textId="38BA55ED" w:rsidR="007952F6" w:rsidRPr="004475E8" w:rsidRDefault="007952F6" w:rsidP="00FE0535">
            <w:pPr>
              <w:jc w:val="center"/>
            </w:pPr>
            <w:r w:rsidRPr="004475E8">
              <w:rPr>
                <w:rFonts w:hint="eastAsia"/>
              </w:rPr>
              <w:t>定量指标</w:t>
            </w:r>
          </w:p>
        </w:tc>
        <w:tc>
          <w:tcPr>
            <w:tcW w:w="633" w:type="pct"/>
            <w:vAlign w:val="center"/>
          </w:tcPr>
          <w:p w14:paraId="1596BBF5" w14:textId="1D421679" w:rsidR="007952F6" w:rsidRDefault="007952F6" w:rsidP="00FE0535">
            <w:pPr>
              <w:jc w:val="center"/>
            </w:pPr>
            <w:r>
              <w:rPr>
                <w:rFonts w:hint="eastAsia"/>
              </w:rPr>
              <w:t>5</w:t>
            </w:r>
          </w:p>
        </w:tc>
      </w:tr>
      <w:tr w:rsidR="00FE0535" w14:paraId="66D58781" w14:textId="0D746F9B" w:rsidTr="007952F6">
        <w:trPr>
          <w:trHeight w:val="737"/>
        </w:trPr>
        <w:tc>
          <w:tcPr>
            <w:tcW w:w="600" w:type="pct"/>
            <w:vAlign w:val="center"/>
          </w:tcPr>
          <w:p w14:paraId="212B2A8F" w14:textId="225A2B1F" w:rsidR="00FE0535" w:rsidRDefault="00FE0535" w:rsidP="00FE0535">
            <w:pPr>
              <w:jc w:val="center"/>
            </w:pPr>
            <w:r w:rsidRPr="004475E8">
              <w:rPr>
                <w:rFonts w:hint="eastAsia"/>
              </w:rPr>
              <w:t>具体建议</w:t>
            </w:r>
          </w:p>
        </w:tc>
        <w:tc>
          <w:tcPr>
            <w:tcW w:w="3108" w:type="pct"/>
            <w:vAlign w:val="center"/>
          </w:tcPr>
          <w:p w14:paraId="100C84F5" w14:textId="24497577" w:rsidR="00FE0535" w:rsidRPr="004475E8" w:rsidRDefault="00FE0535" w:rsidP="007952F6">
            <w:r w:rsidRPr="004475E8">
              <w:rPr>
                <w:rFonts w:hint="eastAsia"/>
              </w:rPr>
              <w:t>对课程教学的具体意见或建议</w:t>
            </w:r>
            <w:r w:rsidR="007952F6">
              <w:rPr>
                <w:rFonts w:hint="eastAsia"/>
              </w:rPr>
              <w:t>（教学方法改进、教学内容优化、课堂管理、其他）。</w:t>
            </w:r>
          </w:p>
        </w:tc>
        <w:tc>
          <w:tcPr>
            <w:tcW w:w="659" w:type="pct"/>
            <w:vAlign w:val="center"/>
          </w:tcPr>
          <w:p w14:paraId="4B557465" w14:textId="469047D8" w:rsidR="00FE0535" w:rsidRPr="004475E8" w:rsidRDefault="00FE0535" w:rsidP="00FE0535">
            <w:pPr>
              <w:jc w:val="center"/>
            </w:pPr>
            <w:r w:rsidRPr="004475E8">
              <w:rPr>
                <w:rFonts w:hint="eastAsia"/>
              </w:rPr>
              <w:t>定性指标</w:t>
            </w:r>
          </w:p>
        </w:tc>
        <w:tc>
          <w:tcPr>
            <w:tcW w:w="633" w:type="pct"/>
            <w:vAlign w:val="center"/>
          </w:tcPr>
          <w:p w14:paraId="285F3088" w14:textId="77777777" w:rsidR="00FE0535" w:rsidRDefault="00FE0535" w:rsidP="00FE0535">
            <w:pPr>
              <w:jc w:val="center"/>
            </w:pPr>
          </w:p>
        </w:tc>
      </w:tr>
    </w:tbl>
    <w:p w14:paraId="17AE22E4" w14:textId="77777777" w:rsidR="004475E8" w:rsidRDefault="004475E8"/>
    <w:sectPr w:rsidR="004475E8" w:rsidSect="00B846ED">
      <w:pgSz w:w="11906" w:h="16838"/>
      <w:pgMar w:top="1247" w:right="1247" w:bottom="1247" w:left="1247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1A69FF" w14:textId="77777777" w:rsidR="007458D4" w:rsidRDefault="007458D4" w:rsidP="004475E8">
      <w:r>
        <w:separator/>
      </w:r>
    </w:p>
  </w:endnote>
  <w:endnote w:type="continuationSeparator" w:id="0">
    <w:p w14:paraId="3DE1507A" w14:textId="77777777" w:rsidR="007458D4" w:rsidRDefault="007458D4" w:rsidP="00447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7AFD5C" w14:textId="77777777" w:rsidR="007458D4" w:rsidRDefault="007458D4" w:rsidP="004475E8">
      <w:r>
        <w:separator/>
      </w:r>
    </w:p>
  </w:footnote>
  <w:footnote w:type="continuationSeparator" w:id="0">
    <w:p w14:paraId="6EEA9A15" w14:textId="77777777" w:rsidR="007458D4" w:rsidRDefault="007458D4" w:rsidP="00447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F94704"/>
    <w:multiLevelType w:val="multilevel"/>
    <w:tmpl w:val="51721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E72977"/>
    <w:multiLevelType w:val="multilevel"/>
    <w:tmpl w:val="F02EC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406DBA"/>
    <w:multiLevelType w:val="multilevel"/>
    <w:tmpl w:val="7C125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B06"/>
    <w:rsid w:val="000D75E1"/>
    <w:rsid w:val="00122406"/>
    <w:rsid w:val="00155DB4"/>
    <w:rsid w:val="00241A7E"/>
    <w:rsid w:val="00353220"/>
    <w:rsid w:val="00392755"/>
    <w:rsid w:val="004475E8"/>
    <w:rsid w:val="00447BC2"/>
    <w:rsid w:val="004B71E1"/>
    <w:rsid w:val="00573D60"/>
    <w:rsid w:val="00643028"/>
    <w:rsid w:val="006D5460"/>
    <w:rsid w:val="007458D4"/>
    <w:rsid w:val="007952F6"/>
    <w:rsid w:val="0083616E"/>
    <w:rsid w:val="00844818"/>
    <w:rsid w:val="00A3359A"/>
    <w:rsid w:val="00A541D0"/>
    <w:rsid w:val="00AF6360"/>
    <w:rsid w:val="00B846ED"/>
    <w:rsid w:val="00BC1039"/>
    <w:rsid w:val="00CD0291"/>
    <w:rsid w:val="00DB3404"/>
    <w:rsid w:val="00DD1B06"/>
    <w:rsid w:val="00E55713"/>
    <w:rsid w:val="00F21A51"/>
    <w:rsid w:val="00F82F38"/>
    <w:rsid w:val="00FE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BCA562"/>
  <w15:chartTrackingRefBased/>
  <w15:docId w15:val="{EB23A3F6-4C26-448E-BBF6-708786AD4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宋体" w:eastAsia="宋体" w:hAnsi="宋体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D1B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D1B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D1B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D1B0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D1B0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D1B0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D1B0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D1B0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D1B0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D1B0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DD1B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DD1B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DD1B0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DD1B06"/>
    <w:rPr>
      <w:rFonts w:asciiTheme="minorHAnsi" w:eastAsiaTheme="minorEastAsia" w:hAnsiTheme="minorHAnsi" w:cstheme="majorBidi"/>
      <w:color w:val="0F4761" w:themeColor="accent1" w:themeShade="BF"/>
    </w:rPr>
  </w:style>
  <w:style w:type="character" w:customStyle="1" w:styleId="6Char">
    <w:name w:val="标题 6 Char"/>
    <w:basedOn w:val="a0"/>
    <w:link w:val="6"/>
    <w:uiPriority w:val="9"/>
    <w:semiHidden/>
    <w:rsid w:val="00DD1B06"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DD1B06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DD1B06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DD1B06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DD1B0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DD1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D1B0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DD1B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D1B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DD1B0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D1B0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D1B0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D1B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DD1B0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D1B0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4475E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4475E8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4475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4475E8"/>
    <w:rPr>
      <w:sz w:val="18"/>
      <w:szCs w:val="18"/>
    </w:rPr>
  </w:style>
  <w:style w:type="table" w:styleId="ac">
    <w:name w:val="Table Grid"/>
    <w:basedOn w:val="a1"/>
    <w:uiPriority w:val="39"/>
    <w:rsid w:val="004475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6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17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9380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2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0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43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6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3510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仁勇 顾</dc:creator>
  <cp:keywords/>
  <dc:description/>
  <cp:lastModifiedBy>dell</cp:lastModifiedBy>
  <cp:revision>18</cp:revision>
  <dcterms:created xsi:type="dcterms:W3CDTF">2025-03-06T08:54:00Z</dcterms:created>
  <dcterms:modified xsi:type="dcterms:W3CDTF">2025-03-14T00:44:00Z</dcterms:modified>
</cp:coreProperties>
</file>